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08" w:rsidRPr="00286008" w:rsidRDefault="00286008" w:rsidP="00286008">
      <w:pPr>
        <w:autoSpaceDE w:val="0"/>
        <w:autoSpaceDN w:val="0"/>
        <w:adjustRightInd w:val="0"/>
        <w:jc w:val="both"/>
        <w:rPr>
          <w:b/>
          <w:bCs/>
        </w:rPr>
      </w:pPr>
    </w:p>
    <w:p w:rsidR="00286008" w:rsidRPr="00286008" w:rsidRDefault="00286008" w:rsidP="00286008">
      <w:pPr>
        <w:autoSpaceDE w:val="0"/>
        <w:autoSpaceDN w:val="0"/>
        <w:adjustRightInd w:val="0"/>
        <w:jc w:val="both"/>
        <w:rPr>
          <w:b/>
          <w:bCs/>
        </w:rPr>
      </w:pPr>
    </w:p>
    <w:p w:rsidR="00286008" w:rsidRDefault="00724F20" w:rsidP="0028600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86008">
        <w:rPr>
          <w:b/>
          <w:bCs/>
          <w:lang w:val="kk-KZ"/>
        </w:rPr>
        <w:t>СИЛЛАБУС</w:t>
      </w:r>
    </w:p>
    <w:p w:rsidR="00B55D11" w:rsidRPr="00C92BF9" w:rsidRDefault="00942435" w:rsidP="00B55D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</w:t>
      </w:r>
      <w:r w:rsidR="00B55D11">
        <w:rPr>
          <w:b/>
          <w:bCs/>
          <w:lang w:val="kk-KZ"/>
        </w:rPr>
        <w:t xml:space="preserve"> (</w:t>
      </w:r>
      <w:r>
        <w:rPr>
          <w:b/>
          <w:bCs/>
          <w:lang w:val="kk-KZ"/>
        </w:rPr>
        <w:t>весенний</w:t>
      </w:r>
      <w:r w:rsidR="00B55D11">
        <w:rPr>
          <w:b/>
          <w:bCs/>
          <w:lang w:val="kk-KZ"/>
        </w:rPr>
        <w:t>) семестр, 2017-2018 учебный год</w:t>
      </w:r>
    </w:p>
    <w:p w:rsidR="00ED61CC" w:rsidRPr="004861B5" w:rsidRDefault="00ED61CC" w:rsidP="00ED61CC"/>
    <w:tbl>
      <w:tblPr>
        <w:tblW w:w="967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2"/>
        <w:gridCol w:w="923"/>
        <w:gridCol w:w="992"/>
        <w:gridCol w:w="353"/>
        <w:gridCol w:w="605"/>
        <w:gridCol w:w="851"/>
        <w:gridCol w:w="69"/>
        <w:gridCol w:w="1206"/>
        <w:gridCol w:w="1169"/>
      </w:tblGrid>
      <w:tr w:rsidR="00ED61CC" w:rsidRPr="004861B5" w:rsidTr="00A706FD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Код дисциплины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Название дисциплины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Тип</w:t>
            </w:r>
          </w:p>
        </w:tc>
        <w:tc>
          <w:tcPr>
            <w:tcW w:w="2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  <w:lang w:val="en-US"/>
              </w:rPr>
              <w:t>ECTS</w:t>
            </w:r>
          </w:p>
        </w:tc>
      </w:tr>
      <w:tr w:rsidR="00ED61CC" w:rsidRPr="004861B5" w:rsidTr="00A706FD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1C1" w:rsidRDefault="007061C1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7061C1" w:rsidRDefault="007061C1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942435" w:rsidRDefault="00942435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10В828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274FFA" w:rsidRDefault="00942435" w:rsidP="00274F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Когнитивная психология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FD" w:rsidRDefault="00A706FD" w:rsidP="000072B1">
            <w:pPr>
              <w:autoSpaceDE w:val="0"/>
              <w:autoSpaceDN w:val="0"/>
              <w:adjustRightInd w:val="0"/>
              <w:jc w:val="center"/>
            </w:pPr>
          </w:p>
          <w:p w:rsidR="00A706FD" w:rsidRDefault="00A706FD" w:rsidP="000072B1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1820F1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942435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942435" w:rsidP="00EA2ED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942435" w:rsidRDefault="00942435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к.психол.н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.,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и.о</w:t>
            </w:r>
            <w:proofErr w:type="spellEnd"/>
            <w:r w:rsidR="008F52DD">
              <w:rPr>
                <w:b w:val="0"/>
                <w:sz w:val="24"/>
                <w:szCs w:val="24"/>
              </w:rPr>
              <w:t>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053910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DC5BC7">
              <w:rPr>
                <w:bCs/>
              </w:rPr>
              <w:t>.00-1</w:t>
            </w:r>
            <w:r>
              <w:rPr>
                <w:bCs/>
              </w:rPr>
              <w:t>8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С понедельника по субботу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53910">
              <w:t>+7701</w:t>
            </w:r>
            <w:r w:rsidR="000072B1" w:rsidRPr="000072B1">
              <w:t>7111156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Дистанционно</w:t>
            </w: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</w:t>
            </w:r>
            <w:proofErr w:type="spellStart"/>
            <w:r w:rsidR="00DC5BC7">
              <w:t>к.психол.н</w:t>
            </w:r>
            <w:proofErr w:type="spellEnd"/>
            <w:r w:rsidR="00DC5BC7">
              <w:t xml:space="preserve">., </w:t>
            </w:r>
            <w:proofErr w:type="spellStart"/>
            <w:r w:rsidRPr="001404F7">
              <w:rPr>
                <w:bCs/>
              </w:rPr>
              <w:t>и.о</w:t>
            </w:r>
            <w:proofErr w:type="spellEnd"/>
            <w:r w:rsidRPr="001404F7">
              <w:rPr>
                <w:bCs/>
              </w:rPr>
              <w:t xml:space="preserve">. доцента 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053910" w:rsidP="000539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1404F7" w:rsidRPr="001404F7">
              <w:rPr>
                <w:bCs/>
              </w:rPr>
              <w:t>.00 до 1</w:t>
            </w:r>
            <w:r>
              <w:rPr>
                <w:bCs/>
              </w:rPr>
              <w:t>8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4861B5" w:rsidRDefault="00053910" w:rsidP="001404F7">
            <w:pPr>
              <w:autoSpaceDE w:val="0"/>
              <w:autoSpaceDN w:val="0"/>
              <w:adjustRightInd w:val="0"/>
              <w:jc w:val="center"/>
            </w:pPr>
            <w:r w:rsidRPr="00053910">
              <w:t>С понедельника по субботу</w:t>
            </w:r>
          </w:p>
        </w:tc>
      </w:tr>
      <w:tr w:rsidR="00ED61CC" w:rsidRPr="000072B1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053910">
              <w:t>+7701</w:t>
            </w:r>
            <w:r w:rsidR="00F40FD4">
              <w:t>7111156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Дистанционно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065"/>
        <w:gridCol w:w="1785"/>
        <w:gridCol w:w="2136"/>
      </w:tblGrid>
      <w:tr w:rsidR="00ED61CC" w:rsidRPr="00FF3254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4F" w:rsidRPr="00FB5B4F" w:rsidRDefault="00ED61CC" w:rsidP="00FB5B4F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FB5B4F" w:rsidRPr="00FB5B4F">
              <w:t>раздел </w:t>
            </w:r>
            <w:hyperlink r:id="rId8" w:tooltip="Психология" w:history="1">
              <w:r w:rsidR="00FB5B4F" w:rsidRPr="00FB5B4F">
                <w:t>психологии</w:t>
              </w:r>
            </w:hyperlink>
            <w:r w:rsidR="00FB5B4F" w:rsidRPr="00FB5B4F">
              <w:t>, изучающий когнитивные, то есть познавательные процессы человеческой психики. Многие положения когнитивной психологии лежат в основе современной </w:t>
            </w:r>
            <w:hyperlink r:id="rId9" w:tooltip="Психолингвистика" w:history="1">
              <w:r w:rsidR="00FB5B4F" w:rsidRPr="00FB5B4F">
                <w:rPr>
                  <w:rStyle w:val="a3"/>
                  <w:color w:val="auto"/>
                  <w:u w:val="none"/>
                </w:rPr>
                <w:t>психолингвистики</w:t>
              </w:r>
            </w:hyperlink>
            <w:r w:rsidR="00FB5B4F" w:rsidRPr="00FB5B4F">
              <w:t>. Выводы когнитивной психологии широко используются в других разделах психологии, в частности социальной психологии, психологии личности, психологии образования.</w:t>
            </w:r>
            <w:r w:rsidR="00766CEE">
              <w:t xml:space="preserve"> </w:t>
            </w:r>
            <w:r w:rsidR="00FB5B4F" w:rsidRPr="00FB5B4F">
              <w:t xml:space="preserve">Когнитивная психология на современном этапе развития во многом основывается на проведении аналогии между преобразованием информации в вычислительном устройстве и познавательными процессами у человека. Так были выделены многочисленные структурные составляющие (блоки) познавательных и исполнительных процессов, прежде всего памяти (Р. </w:t>
            </w:r>
            <w:proofErr w:type="spellStart"/>
            <w:r w:rsidR="00FB5B4F" w:rsidRPr="00FB5B4F">
              <w:t>Аткинсон</w:t>
            </w:r>
            <w:proofErr w:type="spellEnd"/>
            <w:r w:rsidR="00FB5B4F" w:rsidRPr="00FB5B4F">
              <w:t xml:space="preserve">). Но важно помнить, что основы когнитивной психологии (учение </w:t>
            </w:r>
            <w:proofErr w:type="spellStart"/>
            <w:proofErr w:type="gramStart"/>
            <w:r w:rsidR="00FB5B4F" w:rsidRPr="00FB5B4F">
              <w:t>гештальт</w:t>
            </w:r>
            <w:proofErr w:type="spellEnd"/>
            <w:r w:rsidR="00FB5B4F" w:rsidRPr="00FB5B4F">
              <w:t>-психологии</w:t>
            </w:r>
            <w:proofErr w:type="gramEnd"/>
            <w:r w:rsidR="00FB5B4F" w:rsidRPr="00FB5B4F">
              <w:t xml:space="preserve"> </w:t>
            </w:r>
            <w:proofErr w:type="spellStart"/>
            <w:r w:rsidR="00FB5B4F" w:rsidRPr="00FB5B4F">
              <w:t>Коффки</w:t>
            </w:r>
            <w:proofErr w:type="spellEnd"/>
            <w:r w:rsidR="00FB5B4F" w:rsidRPr="00FB5B4F">
              <w:t xml:space="preserve">, </w:t>
            </w:r>
            <w:proofErr w:type="spellStart"/>
            <w:r w:rsidR="00FB5B4F" w:rsidRPr="00FB5B4F">
              <w:t>Келлера</w:t>
            </w:r>
            <w:proofErr w:type="spellEnd"/>
            <w:r w:rsidR="00FB5B4F" w:rsidRPr="00FB5B4F">
              <w:t xml:space="preserve"> и </w:t>
            </w:r>
            <w:proofErr w:type="spellStart"/>
            <w:r w:rsidR="00FB5B4F" w:rsidRPr="00FB5B4F">
              <w:t>Вертгеймера</w:t>
            </w:r>
            <w:proofErr w:type="spellEnd"/>
            <w:r w:rsidR="00FB5B4F" w:rsidRPr="00FB5B4F">
              <w:t xml:space="preserve">; работы культурно-исторического направления (Выготский, </w:t>
            </w:r>
            <w:proofErr w:type="spellStart"/>
            <w:r w:rsidR="00FB5B4F" w:rsidRPr="00FB5B4F">
              <w:t>Лурия</w:t>
            </w:r>
            <w:proofErr w:type="spellEnd"/>
            <w:r w:rsidR="00FB5B4F" w:rsidRPr="00FB5B4F">
              <w:t>, работы Пиаже) проводились до создания кибернетики и появления сложных вычислительно-информационных машин.</w:t>
            </w:r>
          </w:p>
          <w:p w:rsidR="00ED61CC" w:rsidRPr="00FF3254" w:rsidRDefault="00ED61CC" w:rsidP="00FB5B4F">
            <w:pPr>
              <w:pStyle w:val="a9"/>
              <w:jc w:val="both"/>
            </w:pPr>
            <w:r w:rsidRPr="00FB5B4F">
              <w:rPr>
                <w:b/>
              </w:rPr>
              <w:t>Цель курса:</w:t>
            </w:r>
            <w:r w:rsidR="007F724A" w:rsidRPr="00FB5B4F">
              <w:t xml:space="preserve"> </w:t>
            </w:r>
            <w:r w:rsidR="00FB5B4F" w:rsidRPr="00FB5B4F">
              <w:t>ознакомление студентов с основами теоретических и эмпирических знаний в области когнитивной психологии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766CEE" w:rsidP="00766CEE">
            <w:r>
              <w:t>Общая психология, психология развития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766CEE" w:rsidP="00EA2ED6">
            <w:r>
              <w:t>Дифференциальная психология.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8414AB">
            <w:r w:rsidRPr="001977E5">
              <w:rPr>
                <w:rFonts w:eastAsia="Calibri"/>
                <w:lang w:eastAsia="en-US"/>
              </w:rPr>
              <w:t>Информационные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061C1" w:rsidRDefault="00ED61CC" w:rsidP="00EA2ED6">
            <w:pPr>
              <w:rPr>
                <w:b/>
              </w:rPr>
            </w:pPr>
            <w:r w:rsidRPr="007061C1">
              <w:rPr>
                <w:b/>
              </w:rPr>
              <w:t>Учебная литература:</w:t>
            </w:r>
          </w:p>
          <w:p w:rsidR="00FF3254" w:rsidRPr="00DF643B" w:rsidRDefault="00FF3254" w:rsidP="00DF643B">
            <w:pPr>
              <w:rPr>
                <w:b/>
              </w:rPr>
            </w:pPr>
            <w:r w:rsidRPr="00DF643B">
              <w:rPr>
                <w:b/>
              </w:rPr>
              <w:t>Основная:</w:t>
            </w:r>
          </w:p>
          <w:p w:rsidR="00703A9E" w:rsidRPr="00703A9E" w:rsidRDefault="00703A9E" w:rsidP="00703A9E">
            <w:pPr>
              <w:numPr>
                <w:ilvl w:val="0"/>
                <w:numId w:val="1"/>
              </w:numPr>
              <w:tabs>
                <w:tab w:val="num" w:pos="-180"/>
              </w:tabs>
            </w:pPr>
            <w:r w:rsidRPr="00703A9E">
              <w:t xml:space="preserve">Базылева, А.Е. Современные представления о механизмах сенсорных процессов. - </w:t>
            </w:r>
            <w:proofErr w:type="gramStart"/>
            <w:r w:rsidRPr="00703A9E">
              <w:t>М. :</w:t>
            </w:r>
            <w:proofErr w:type="gramEnd"/>
            <w:r w:rsidRPr="00703A9E">
              <w:t xml:space="preserve"> Лаборатория книги, 2011. - 115 с. </w:t>
            </w:r>
          </w:p>
          <w:p w:rsidR="00703A9E" w:rsidRPr="00703A9E" w:rsidRDefault="00703A9E" w:rsidP="00703A9E">
            <w:pPr>
              <w:numPr>
                <w:ilvl w:val="0"/>
                <w:numId w:val="1"/>
              </w:numPr>
              <w:tabs>
                <w:tab w:val="num" w:pos="-180"/>
              </w:tabs>
            </w:pPr>
            <w:r w:rsidRPr="00703A9E">
              <w:t xml:space="preserve">Выготский, Л.С. Мышление и речь. - </w:t>
            </w:r>
            <w:proofErr w:type="gramStart"/>
            <w:r w:rsidRPr="00703A9E">
              <w:t>М. :</w:t>
            </w:r>
            <w:proofErr w:type="gramEnd"/>
            <w:r w:rsidRPr="00703A9E">
              <w:t xml:space="preserve"> </w:t>
            </w:r>
            <w:proofErr w:type="spellStart"/>
            <w:r w:rsidRPr="00703A9E">
              <w:t>Директ</w:t>
            </w:r>
            <w:proofErr w:type="spellEnd"/>
            <w:r w:rsidRPr="00703A9E">
              <w:t>-Медиа, 2014. - 429 с.</w:t>
            </w:r>
          </w:p>
          <w:p w:rsidR="00703A9E" w:rsidRPr="00703A9E" w:rsidRDefault="00703A9E" w:rsidP="00703A9E">
            <w:pPr>
              <w:numPr>
                <w:ilvl w:val="0"/>
                <w:numId w:val="1"/>
              </w:numPr>
              <w:tabs>
                <w:tab w:val="num" w:pos="-180"/>
              </w:tabs>
            </w:pPr>
            <w:proofErr w:type="spellStart"/>
            <w:r w:rsidRPr="00703A9E">
              <w:rPr>
                <w:bCs/>
              </w:rPr>
              <w:t>Хухлаева</w:t>
            </w:r>
            <w:proofErr w:type="spellEnd"/>
            <w:r w:rsidRPr="00703A9E">
              <w:rPr>
                <w:bCs/>
              </w:rPr>
              <w:t>, О. В.</w:t>
            </w:r>
            <w:r w:rsidRPr="00703A9E">
              <w:t xml:space="preserve"> Основы психологического консультирования и психологической коррекции - </w:t>
            </w:r>
            <w:proofErr w:type="gramStart"/>
            <w:r w:rsidRPr="00703A9E">
              <w:t>М. :</w:t>
            </w:r>
            <w:proofErr w:type="gramEnd"/>
            <w:r w:rsidRPr="00703A9E">
              <w:t xml:space="preserve"> ИЦ "Академия", 2011. - 208 с. </w:t>
            </w:r>
          </w:p>
          <w:p w:rsidR="00FF3254" w:rsidRPr="00DF643B" w:rsidRDefault="00FF3254" w:rsidP="00560BBE">
            <w:pPr>
              <w:pStyle w:val="a9"/>
              <w:rPr>
                <w:b/>
              </w:rPr>
            </w:pPr>
            <w:r w:rsidRPr="00DF643B">
              <w:rPr>
                <w:b/>
              </w:rPr>
              <w:lastRenderedPageBreak/>
              <w:t>Дополнительная:</w:t>
            </w:r>
          </w:p>
          <w:p w:rsidR="00703A9E" w:rsidRPr="00703A9E" w:rsidRDefault="00560BBE" w:rsidP="00703A9E">
            <w:pPr>
              <w:pStyle w:val="a9"/>
              <w:jc w:val="both"/>
            </w:pPr>
            <w:r w:rsidRPr="00560BBE">
              <w:t xml:space="preserve">1. </w:t>
            </w:r>
            <w:r w:rsidR="00703A9E" w:rsidRPr="00703A9E">
              <w:t xml:space="preserve">Бек А., Раш А., </w:t>
            </w:r>
            <w:proofErr w:type="spellStart"/>
            <w:r w:rsidR="00703A9E" w:rsidRPr="00703A9E">
              <w:t>Шо</w:t>
            </w:r>
            <w:proofErr w:type="spellEnd"/>
            <w:r w:rsidR="00703A9E" w:rsidRPr="00703A9E">
              <w:t xml:space="preserve"> Б., Эмери </w:t>
            </w:r>
            <w:proofErr w:type="gramStart"/>
            <w:r w:rsidR="00703A9E" w:rsidRPr="00703A9E">
              <w:t>Г..</w:t>
            </w:r>
            <w:proofErr w:type="gramEnd"/>
            <w:r w:rsidR="00703A9E" w:rsidRPr="00703A9E">
              <w:t xml:space="preserve"> Когнитивная терапия депрессии. М.: 2002.</w:t>
            </w:r>
          </w:p>
          <w:p w:rsidR="00703A9E" w:rsidRPr="00703A9E" w:rsidRDefault="00703A9E" w:rsidP="00703A9E">
            <w:pPr>
              <w:pStyle w:val="a9"/>
              <w:jc w:val="both"/>
            </w:pPr>
            <w:r w:rsidRPr="00703A9E">
              <w:t xml:space="preserve">2. Бек А., </w:t>
            </w:r>
            <w:proofErr w:type="spellStart"/>
            <w:r w:rsidRPr="00703A9E">
              <w:t>Фримен</w:t>
            </w:r>
            <w:proofErr w:type="spellEnd"/>
            <w:r w:rsidRPr="00703A9E">
              <w:t xml:space="preserve"> </w:t>
            </w:r>
            <w:proofErr w:type="gramStart"/>
            <w:r w:rsidRPr="00703A9E">
              <w:t>А..</w:t>
            </w:r>
            <w:proofErr w:type="gramEnd"/>
            <w:r w:rsidRPr="00703A9E">
              <w:t xml:space="preserve"> Когнитивная психотерапия расстройств личности. М. 2007.</w:t>
            </w:r>
          </w:p>
          <w:p w:rsidR="00703A9E" w:rsidRPr="00703A9E" w:rsidRDefault="00703A9E" w:rsidP="00703A9E">
            <w:pPr>
              <w:pStyle w:val="a9"/>
              <w:jc w:val="both"/>
            </w:pPr>
            <w:r w:rsidRPr="00703A9E">
              <w:t>3. Бек А. Техники когнитивной психотерапии // Психологическое консультирование и психологическая терапия. Хрестоматия. Т.</w:t>
            </w:r>
            <w:proofErr w:type="gramStart"/>
            <w:r w:rsidRPr="00703A9E">
              <w:t>1./</w:t>
            </w:r>
            <w:proofErr w:type="gramEnd"/>
            <w:r w:rsidRPr="00703A9E">
              <w:t>под ред. А.Б. Фенько.</w:t>
            </w:r>
          </w:p>
          <w:p w:rsidR="00703A9E" w:rsidRPr="00703A9E" w:rsidRDefault="00703A9E" w:rsidP="00703A9E">
            <w:pPr>
              <w:pStyle w:val="a9"/>
              <w:jc w:val="both"/>
            </w:pPr>
            <w:r w:rsidRPr="00703A9E">
              <w:t xml:space="preserve">4. Когнитивная психотерапия расстройств личности / Под ред. </w:t>
            </w:r>
            <w:proofErr w:type="spellStart"/>
            <w:r w:rsidRPr="00703A9E">
              <w:t>А.Бека</w:t>
            </w:r>
            <w:proofErr w:type="spellEnd"/>
            <w:r w:rsidRPr="00703A9E">
              <w:t xml:space="preserve"> и </w:t>
            </w:r>
            <w:proofErr w:type="spellStart"/>
            <w:r w:rsidRPr="00703A9E">
              <w:t>А.Фримена</w:t>
            </w:r>
            <w:proofErr w:type="spellEnd"/>
            <w:r w:rsidRPr="00703A9E">
              <w:t xml:space="preserve">. </w:t>
            </w:r>
            <w:proofErr w:type="gramStart"/>
            <w:r w:rsidRPr="00703A9E">
              <w:t>СПб.:</w:t>
            </w:r>
            <w:proofErr w:type="gramEnd"/>
            <w:r w:rsidRPr="00703A9E">
              <w:t xml:space="preserve"> Питер, 2002. - 544 с. - (Серия "Практикум по психотерапии").</w:t>
            </w:r>
          </w:p>
          <w:p w:rsidR="00703A9E" w:rsidRPr="00703A9E" w:rsidRDefault="00703A9E" w:rsidP="00703A9E">
            <w:pPr>
              <w:pStyle w:val="a9"/>
              <w:jc w:val="both"/>
            </w:pPr>
            <w:r w:rsidRPr="00703A9E">
              <w:t xml:space="preserve">5. </w:t>
            </w:r>
            <w:proofErr w:type="spellStart"/>
            <w:r w:rsidRPr="00703A9E">
              <w:t>МакМаллин</w:t>
            </w:r>
            <w:proofErr w:type="spellEnd"/>
            <w:r w:rsidRPr="00703A9E">
              <w:t xml:space="preserve"> Р. Практикум по когнитивной терапии: </w:t>
            </w:r>
            <w:proofErr w:type="gramStart"/>
            <w:r w:rsidRPr="00703A9E">
              <w:t>СПб.:</w:t>
            </w:r>
            <w:proofErr w:type="gramEnd"/>
            <w:r w:rsidRPr="00703A9E">
              <w:t xml:space="preserve"> Речь, 2001. - 560 c.</w:t>
            </w:r>
          </w:p>
          <w:p w:rsidR="00703A9E" w:rsidRPr="00703A9E" w:rsidRDefault="00703A9E" w:rsidP="00703A9E">
            <w:pPr>
              <w:pStyle w:val="a9"/>
              <w:jc w:val="both"/>
            </w:pPr>
            <w:r w:rsidRPr="00703A9E">
              <w:t xml:space="preserve">6. </w:t>
            </w:r>
            <w:proofErr w:type="spellStart"/>
            <w:r w:rsidRPr="00703A9E">
              <w:t>Фестингер</w:t>
            </w:r>
            <w:proofErr w:type="spellEnd"/>
            <w:r w:rsidRPr="00703A9E">
              <w:t xml:space="preserve"> Л. Теория когнитивного диссонанса: </w:t>
            </w:r>
            <w:proofErr w:type="gramStart"/>
            <w:r w:rsidRPr="00703A9E">
              <w:t>СПб.:</w:t>
            </w:r>
            <w:proofErr w:type="gramEnd"/>
            <w:r w:rsidRPr="00703A9E">
              <w:t xml:space="preserve"> "</w:t>
            </w:r>
            <w:proofErr w:type="spellStart"/>
            <w:r w:rsidRPr="00703A9E">
              <w:t>Ювента</w:t>
            </w:r>
            <w:proofErr w:type="spellEnd"/>
            <w:r w:rsidRPr="00703A9E">
              <w:t>", 1999. - 318 с., ил.</w:t>
            </w:r>
          </w:p>
          <w:p w:rsidR="00ED61CC" w:rsidRPr="00560BBE" w:rsidRDefault="00FF3254" w:rsidP="00DF643B">
            <w:pPr>
              <w:rPr>
                <w:color w:val="FF6600"/>
              </w:rPr>
            </w:pPr>
            <w:r w:rsidRPr="00560BBE">
              <w:t>Доступно онлайн: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</w:t>
            </w:r>
            <w:proofErr w:type="gramStart"/>
            <w:r w:rsidRPr="004861B5">
              <w:t>курса  в</w:t>
            </w:r>
            <w:proofErr w:type="gramEnd"/>
            <w:r w:rsidRPr="004861B5">
              <w:t xml:space="preserve"> контексте университетских ценностей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8414AB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8414AB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8414AB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8414AB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с учетом вычета штрафных баллов.</w:t>
            </w:r>
          </w:p>
          <w:p w:rsidR="000F4F69" w:rsidRPr="00B51F68" w:rsidRDefault="000F4F69" w:rsidP="008414AB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</w:t>
            </w:r>
            <w:proofErr w:type="spellStart"/>
            <w:r>
              <w:t>Фараби</w:t>
            </w:r>
            <w:proofErr w:type="spellEnd"/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685D5E" w:rsidRPr="00F32DB1" w:rsidRDefault="00685D5E" w:rsidP="008414AB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8414AB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0F4F69" w:rsidRDefault="000F4F69" w:rsidP="008414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ED61CC" w:rsidRPr="004861B5" w:rsidRDefault="00685D5E" w:rsidP="008414AB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355D1">
        <w:trPr>
          <w:trHeight w:val="318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EA2ED6"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</w:tc>
      </w:tr>
      <w:tr w:rsidR="003355D1" w:rsidRPr="004861B5" w:rsidTr="003355D1">
        <w:trPr>
          <w:trHeight w:val="495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roofErr w:type="spellStart"/>
            <w:r w:rsidRPr="00EB6976">
              <w:rPr>
                <w:b/>
              </w:rPr>
              <w:t>Критериальное</w:t>
            </w:r>
            <w:proofErr w:type="spellEnd"/>
            <w:r w:rsidRPr="00EB6976">
              <w:rPr>
                <w:b/>
              </w:rPr>
              <w:t xml:space="preserve"> оценивание:</w:t>
            </w:r>
            <w:r w:rsidRPr="00EB6976">
              <w:t xml:space="preserve">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C11788"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420907">
        <w:trPr>
          <w:trHeight w:val="1425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EA2ED6">
            <w:pPr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6B7239">
            <w:pPr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right"/>
      </w:pPr>
    </w:p>
    <w:p w:rsidR="00B55D11" w:rsidRDefault="00B55D11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ED61CC" w:rsidRPr="004861B5" w:rsidRDefault="00ED61CC" w:rsidP="00ED61CC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6E4258" w:rsidRPr="004861B5" w:rsidTr="00F67237">
        <w:trPr>
          <w:trHeight w:val="314"/>
        </w:trPr>
        <w:tc>
          <w:tcPr>
            <w:tcW w:w="876" w:type="dxa"/>
          </w:tcPr>
          <w:p w:rsidR="006E4258" w:rsidRPr="004861B5" w:rsidRDefault="006E4258" w:rsidP="00EA2ED6">
            <w:pPr>
              <w:jc w:val="center"/>
            </w:pPr>
          </w:p>
        </w:tc>
        <w:tc>
          <w:tcPr>
            <w:tcW w:w="6320" w:type="dxa"/>
          </w:tcPr>
          <w:p w:rsidR="006E4258" w:rsidRPr="004861B5" w:rsidRDefault="006E4258" w:rsidP="00942435">
            <w:pPr>
              <w:tabs>
                <w:tab w:val="left" w:pos="330"/>
                <w:tab w:val="center" w:pos="3052"/>
              </w:tabs>
            </w:pPr>
            <w:r w:rsidRPr="006E4258">
              <w:rPr>
                <w:b/>
              </w:rPr>
              <w:t>Модуль 1</w:t>
            </w:r>
            <w:r w:rsidRPr="006E4258">
              <w:t>.</w:t>
            </w:r>
            <w:r w:rsidR="00F67237">
              <w:t xml:space="preserve"> </w:t>
            </w:r>
            <w:r w:rsidR="00F67237" w:rsidRPr="00F67237">
              <w:t xml:space="preserve">Введение в </w:t>
            </w:r>
            <w:r w:rsidR="00942435">
              <w:t>когнитивную</w:t>
            </w:r>
            <w:r w:rsidR="00F67237" w:rsidRPr="00F67237">
              <w:t xml:space="preserve"> психологии</w:t>
            </w:r>
            <w:r w:rsidR="00F67237">
              <w:t>.</w:t>
            </w:r>
          </w:p>
        </w:tc>
        <w:tc>
          <w:tcPr>
            <w:tcW w:w="1310" w:type="dxa"/>
          </w:tcPr>
          <w:p w:rsidR="006E4258" w:rsidRPr="004861B5" w:rsidRDefault="006E4258" w:rsidP="00EA2ED6">
            <w:pPr>
              <w:jc w:val="center"/>
            </w:pPr>
          </w:p>
        </w:tc>
        <w:tc>
          <w:tcPr>
            <w:tcW w:w="1334" w:type="dxa"/>
          </w:tcPr>
          <w:p w:rsidR="006E4258" w:rsidRPr="004861B5" w:rsidRDefault="006E4258" w:rsidP="00EA2ED6">
            <w:pPr>
              <w:jc w:val="center"/>
            </w:pPr>
          </w:p>
        </w:tc>
      </w:tr>
      <w:tr w:rsidR="00934BE8" w:rsidRPr="004861B5" w:rsidTr="00942435">
        <w:trPr>
          <w:trHeight w:val="382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DA470C" w:rsidRDefault="00934BE8" w:rsidP="00942435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Лекция 1</w:t>
            </w:r>
            <w:r w:rsidRPr="00B553F0">
              <w:rPr>
                <w:b/>
                <w:bCs/>
                <w:color w:val="000000"/>
                <w:kern w:val="24"/>
              </w:rPr>
              <w:t>.</w:t>
            </w:r>
            <w:r w:rsidR="00112D84" w:rsidRPr="00B553F0">
              <w:rPr>
                <w:snapToGrid w:val="0"/>
              </w:rPr>
              <w:t xml:space="preserve"> </w:t>
            </w:r>
            <w:r w:rsidR="00942435">
              <w:rPr>
                <w:snapToGrid w:val="0"/>
              </w:rPr>
              <w:t>Введение в когнитивную психологию</w:t>
            </w:r>
            <w:r w:rsidR="00C52217" w:rsidRPr="00B553F0">
              <w:rPr>
                <w:snapToGrid w:val="0"/>
              </w:rPr>
              <w:t>.</w:t>
            </w:r>
            <w:r w:rsidR="00C52217">
              <w:rPr>
                <w:snapToGrid w:val="0"/>
                <w:szCs w:val="28"/>
              </w:rPr>
              <w:t xml:space="preserve"> </w:t>
            </w:r>
          </w:p>
        </w:tc>
        <w:tc>
          <w:tcPr>
            <w:tcW w:w="1310" w:type="dxa"/>
          </w:tcPr>
          <w:p w:rsidR="00934BE8" w:rsidRPr="004861B5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934BE8" w:rsidRDefault="00A90E55" w:rsidP="00766CEE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</w:t>
            </w:r>
            <w:r w:rsidR="000E541C">
              <w:rPr>
                <w:b/>
                <w:bCs/>
                <w:color w:val="000000"/>
                <w:kern w:val="24"/>
                <w:sz w:val="22"/>
                <w:szCs w:val="22"/>
              </w:rPr>
              <w:t>1.</w:t>
            </w:r>
            <w:r w:rsidR="00400AFA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766CEE">
              <w:rPr>
                <w:color w:val="000000"/>
                <w:sz w:val="22"/>
                <w:szCs w:val="22"/>
              </w:rPr>
              <w:t xml:space="preserve">1. </w:t>
            </w:r>
            <w:r w:rsidR="00766CEE" w:rsidRPr="00766CEE">
              <w:rPr>
                <w:color w:val="000000"/>
                <w:sz w:val="24"/>
                <w:szCs w:val="24"/>
              </w:rPr>
              <w:t>Определите, предмет исследования, цели, задачи и проблемы когнитивной психологии.</w:t>
            </w:r>
          </w:p>
          <w:p w:rsidR="00766CEE" w:rsidRPr="00766CEE" w:rsidRDefault="00766CEE" w:rsidP="00766CEE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766CEE">
              <w:rPr>
                <w:color w:val="000000"/>
                <w:sz w:val="24"/>
                <w:szCs w:val="24"/>
              </w:rPr>
              <w:t xml:space="preserve">Взгляды Платона, Аристотеля на человеческое познание и </w:t>
            </w:r>
            <w:proofErr w:type="gramStart"/>
            <w:r w:rsidRPr="00766CEE">
              <w:rPr>
                <w:color w:val="000000"/>
                <w:sz w:val="24"/>
                <w:szCs w:val="24"/>
              </w:rPr>
              <w:t>источники  знаний</w:t>
            </w:r>
            <w:proofErr w:type="gramEnd"/>
            <w:r w:rsidRPr="00766CEE">
              <w:rPr>
                <w:color w:val="000000"/>
                <w:sz w:val="24"/>
                <w:szCs w:val="24"/>
              </w:rPr>
              <w:t>. Представления теологов и ученых эпохи Возрождения, Нового и Новейшего Времени.</w:t>
            </w:r>
          </w:p>
          <w:p w:rsidR="00766CEE" w:rsidRPr="00400AFA" w:rsidRDefault="00766CEE" w:rsidP="00766CEE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Pr="00766CEE">
              <w:rPr>
                <w:color w:val="000000"/>
                <w:sz w:val="24"/>
                <w:szCs w:val="24"/>
              </w:rPr>
              <w:t xml:space="preserve">Развитие когнитивной психологии в русле рационализма, эмпиризма и нативизма. Значение исследований Гельмгольца Г., </w:t>
            </w:r>
            <w:proofErr w:type="spellStart"/>
            <w:r w:rsidRPr="00766CEE">
              <w:rPr>
                <w:color w:val="000000"/>
                <w:sz w:val="24"/>
                <w:szCs w:val="24"/>
              </w:rPr>
              <w:t>Фехнера</w:t>
            </w:r>
            <w:proofErr w:type="spellEnd"/>
            <w:r w:rsidRPr="00766CEE">
              <w:rPr>
                <w:color w:val="000000"/>
                <w:sz w:val="24"/>
                <w:szCs w:val="24"/>
              </w:rPr>
              <w:t xml:space="preserve"> Г.Д., Вундта В. для развития когнитивной психологии.</w:t>
            </w:r>
          </w:p>
        </w:tc>
        <w:tc>
          <w:tcPr>
            <w:tcW w:w="1310" w:type="dxa"/>
          </w:tcPr>
          <w:p w:rsidR="00934BE8" w:rsidRPr="004861B5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934BE8" w:rsidRPr="004861B5" w:rsidRDefault="00B553F0" w:rsidP="00EA2ED6">
            <w:pPr>
              <w:jc w:val="center"/>
            </w:pPr>
            <w:r>
              <w:t>24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ED61CC" w:rsidP="00942435">
            <w:pPr>
              <w:jc w:val="both"/>
            </w:pPr>
            <w:r w:rsidRPr="000E541C">
              <w:rPr>
                <w:b/>
              </w:rPr>
              <w:t>Лекция 2.</w:t>
            </w:r>
            <w:r w:rsidRPr="004861B5">
              <w:t xml:space="preserve"> </w:t>
            </w:r>
            <w:r w:rsidR="00942435">
              <w:rPr>
                <w:szCs w:val="28"/>
              </w:rPr>
              <w:t>Основные положения когнитивной психологии</w:t>
            </w:r>
          </w:p>
        </w:tc>
        <w:tc>
          <w:tcPr>
            <w:tcW w:w="1310" w:type="dxa"/>
          </w:tcPr>
          <w:p w:rsidR="00ED61CC" w:rsidRPr="00112D84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766CEE" w:rsidRDefault="00A90E55" w:rsidP="00EA2ED6">
            <w:pPr>
              <w:jc w:val="both"/>
            </w:pPr>
            <w:r>
              <w:rPr>
                <w:b/>
              </w:rPr>
              <w:t xml:space="preserve">Семинар </w:t>
            </w:r>
            <w:r w:rsidR="00ED61CC" w:rsidRPr="000E541C">
              <w:rPr>
                <w:b/>
              </w:rPr>
              <w:t>2.</w:t>
            </w:r>
            <w:r w:rsidR="000E541C">
              <w:t xml:space="preserve"> </w:t>
            </w:r>
            <w:r w:rsidR="00766CEE">
              <w:t xml:space="preserve">1. </w:t>
            </w:r>
            <w:proofErr w:type="spellStart"/>
            <w:r w:rsidR="00766CEE" w:rsidRPr="00766CEE">
              <w:t>Философско</w:t>
            </w:r>
            <w:proofErr w:type="spellEnd"/>
            <w:r w:rsidR="00766CEE" w:rsidRPr="00766CEE">
              <w:t xml:space="preserve">–методологические аспекты когнитивной психологии. Философская теория познания. Теория критического рационализма Карла Поппера. </w:t>
            </w:r>
          </w:p>
          <w:p w:rsidR="00ED61CC" w:rsidRDefault="00766CEE" w:rsidP="00766CEE">
            <w:pPr>
              <w:jc w:val="both"/>
            </w:pPr>
            <w:r>
              <w:t>2</w:t>
            </w:r>
            <w:r w:rsidRPr="00766CEE">
              <w:t>. Развитие когнитивной психологии в трудах отечественных ученых (</w:t>
            </w:r>
            <w:proofErr w:type="spellStart"/>
            <w:r w:rsidRPr="00766CEE">
              <w:t>Лурия</w:t>
            </w:r>
            <w:proofErr w:type="spellEnd"/>
            <w:r w:rsidRPr="00766CEE">
              <w:t xml:space="preserve"> А.Р., Выготский Л.С.).</w:t>
            </w:r>
          </w:p>
          <w:p w:rsidR="00766CEE" w:rsidRPr="004861B5" w:rsidRDefault="00766CEE" w:rsidP="00766CEE">
            <w:pPr>
              <w:jc w:val="both"/>
            </w:pPr>
            <w:r>
              <w:t xml:space="preserve">3. </w:t>
            </w:r>
            <w:r w:rsidRPr="00766CEE">
              <w:t xml:space="preserve">Концепция информационной обратной связи </w:t>
            </w:r>
            <w:proofErr w:type="spellStart"/>
            <w:r w:rsidRPr="00766CEE">
              <w:t>Бродбента</w:t>
            </w:r>
            <w:proofErr w:type="spellEnd"/>
            <w:r w:rsidRPr="00766CEE">
              <w:t xml:space="preserve"> Д. </w:t>
            </w:r>
            <w:proofErr w:type="spellStart"/>
            <w:r w:rsidRPr="00766CEE">
              <w:t>Коннекционизм</w:t>
            </w:r>
            <w:proofErr w:type="spellEnd"/>
            <w:r w:rsidRPr="00766CEE">
              <w:t>. Модель параллельно-</w:t>
            </w:r>
            <w:proofErr w:type="gramStart"/>
            <w:r w:rsidRPr="00766CEE">
              <w:t>распределенной  обработки</w:t>
            </w:r>
            <w:proofErr w:type="gramEnd"/>
            <w:r w:rsidRPr="00766CEE">
              <w:t xml:space="preserve"> информации </w:t>
            </w:r>
            <w:proofErr w:type="spellStart"/>
            <w:r w:rsidRPr="00766CEE">
              <w:t>Румельхарта</w:t>
            </w:r>
            <w:proofErr w:type="spellEnd"/>
            <w:r w:rsidRPr="00766CEE">
              <w:t xml:space="preserve"> Д.  и Мак-</w:t>
            </w:r>
            <w:proofErr w:type="spellStart"/>
            <w:r w:rsidRPr="00766CEE">
              <w:t>Клелланда</w:t>
            </w:r>
            <w:proofErr w:type="spellEnd"/>
            <w:r w:rsidRPr="00766CEE">
              <w:t xml:space="preserve"> Дж. Теория универсальных грамматик Хомского Н. Теория когнитивного диссонанса </w:t>
            </w:r>
            <w:proofErr w:type="spellStart"/>
            <w:r w:rsidRPr="00766CEE">
              <w:t>Фестингера</w:t>
            </w:r>
            <w:proofErr w:type="spellEnd"/>
            <w:r w:rsidRPr="00766CEE">
              <w:t xml:space="preserve"> Л.</w:t>
            </w:r>
          </w:p>
        </w:tc>
        <w:tc>
          <w:tcPr>
            <w:tcW w:w="1310" w:type="dxa"/>
          </w:tcPr>
          <w:p w:rsidR="00ED61CC" w:rsidRPr="000E541C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ED61CC" w:rsidRPr="004861B5" w:rsidRDefault="00B553F0" w:rsidP="00EA2ED6">
            <w:pPr>
              <w:jc w:val="center"/>
            </w:pPr>
            <w:r>
              <w:t>24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6E4258" w:rsidRDefault="00ED61CC" w:rsidP="00942435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3.</w:t>
            </w:r>
            <w:r w:rsidRPr="004861B5">
              <w:t xml:space="preserve"> </w:t>
            </w:r>
            <w:r w:rsidR="00942435">
              <w:t>Когнитивная теория личности</w:t>
            </w:r>
          </w:p>
        </w:tc>
        <w:tc>
          <w:tcPr>
            <w:tcW w:w="1310" w:type="dxa"/>
          </w:tcPr>
          <w:p w:rsidR="00ED61CC" w:rsidRPr="00112D84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766CEE" w:rsidRDefault="00A90E55" w:rsidP="00703A9E">
            <w:pPr>
              <w:tabs>
                <w:tab w:val="left" w:pos="318"/>
              </w:tabs>
              <w:ind w:left="18"/>
            </w:pPr>
            <w:r>
              <w:rPr>
                <w:b/>
              </w:rPr>
              <w:t>Семинар</w:t>
            </w:r>
            <w:r w:rsidR="00ED61CC" w:rsidRPr="000E541C">
              <w:rPr>
                <w:b/>
              </w:rPr>
              <w:t xml:space="preserve"> 3</w:t>
            </w:r>
            <w:r w:rsidR="000E541C">
              <w:t>.</w:t>
            </w:r>
            <w:r w:rsidR="006E4258">
              <w:t xml:space="preserve"> </w:t>
            </w:r>
            <w:r w:rsidR="00766CEE">
              <w:t xml:space="preserve">1. </w:t>
            </w:r>
            <w:r w:rsidR="00766CEE" w:rsidRPr="00766CEE">
              <w:t xml:space="preserve">Определение личности с позиций когнитивной психологии. Келли Дж. А.  и когнитивная теория личности. </w:t>
            </w:r>
          </w:p>
          <w:p w:rsidR="00766CEE" w:rsidRDefault="00766CEE" w:rsidP="00766CEE">
            <w:pPr>
              <w:tabs>
                <w:tab w:val="left" w:pos="318"/>
              </w:tabs>
              <w:ind w:left="18"/>
              <w:jc w:val="both"/>
            </w:pPr>
            <w:r>
              <w:t xml:space="preserve">2. </w:t>
            </w:r>
            <w:r w:rsidRPr="00766CEE">
              <w:t xml:space="preserve">Философские основания теории личностных конструктов. Основные положения о природе человека. Основной постулат и выводы из него. </w:t>
            </w:r>
          </w:p>
          <w:p w:rsidR="00766CEE" w:rsidRPr="006E4258" w:rsidRDefault="00766CEE" w:rsidP="00766CEE">
            <w:pPr>
              <w:tabs>
                <w:tab w:val="left" w:pos="318"/>
              </w:tabs>
              <w:ind w:left="18"/>
              <w:jc w:val="both"/>
            </w:pPr>
            <w:r>
              <w:t xml:space="preserve">3. </w:t>
            </w:r>
            <w:r w:rsidRPr="00766CEE">
              <w:t xml:space="preserve">Понятие «личностный конструкт». Типы и свойства личностных конструктов. </w:t>
            </w:r>
          </w:p>
        </w:tc>
        <w:tc>
          <w:tcPr>
            <w:tcW w:w="1310" w:type="dxa"/>
          </w:tcPr>
          <w:p w:rsidR="00ED61CC" w:rsidRPr="000E541C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ED61CC" w:rsidRPr="004861B5" w:rsidRDefault="006E4258" w:rsidP="00EA2ED6">
            <w:pPr>
              <w:jc w:val="center"/>
            </w:pPr>
            <w:r>
              <w:t>24</w:t>
            </w:r>
          </w:p>
        </w:tc>
      </w:tr>
      <w:tr w:rsidR="00B75973" w:rsidRPr="004861B5" w:rsidTr="004D0C2C">
        <w:tc>
          <w:tcPr>
            <w:tcW w:w="876" w:type="dxa"/>
            <w:vMerge w:val="restart"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B75973" w:rsidRPr="004861B5" w:rsidRDefault="00B75973" w:rsidP="00942435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4.</w:t>
            </w:r>
            <w:r>
              <w:t xml:space="preserve"> </w:t>
            </w:r>
            <w:r w:rsidR="00942435">
              <w:rPr>
                <w:snapToGrid w:val="0"/>
                <w:szCs w:val="28"/>
              </w:rPr>
              <w:t>Когнитивная психология сегодня</w:t>
            </w:r>
          </w:p>
        </w:tc>
        <w:tc>
          <w:tcPr>
            <w:tcW w:w="1310" w:type="dxa"/>
          </w:tcPr>
          <w:p w:rsidR="00B75973" w:rsidRPr="006B7239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B75973" w:rsidRPr="004861B5" w:rsidRDefault="00B75973" w:rsidP="00EA2ED6">
            <w:pPr>
              <w:jc w:val="center"/>
            </w:pPr>
            <w:r>
              <w:t>1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4861B5" w:rsidRDefault="00B75973" w:rsidP="00EA2ED6">
            <w:pPr>
              <w:jc w:val="center"/>
            </w:pPr>
          </w:p>
        </w:tc>
        <w:tc>
          <w:tcPr>
            <w:tcW w:w="6320" w:type="dxa"/>
          </w:tcPr>
          <w:p w:rsidR="00156C3F" w:rsidRDefault="00B75973" w:rsidP="00156C3F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 xml:space="preserve">Семинар </w:t>
            </w:r>
            <w:r w:rsidRPr="000E541C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="00156C3F">
              <w:t xml:space="preserve">1. </w:t>
            </w:r>
            <w:r w:rsidR="00156C3F" w:rsidRPr="00156C3F">
              <w:t xml:space="preserve">Концепция информационной обратной связи </w:t>
            </w:r>
            <w:proofErr w:type="spellStart"/>
            <w:r w:rsidR="00156C3F" w:rsidRPr="00156C3F">
              <w:t>Бродбента</w:t>
            </w:r>
            <w:proofErr w:type="spellEnd"/>
            <w:r w:rsidR="00156C3F" w:rsidRPr="00156C3F">
              <w:t xml:space="preserve"> Д. </w:t>
            </w:r>
            <w:proofErr w:type="spellStart"/>
            <w:r w:rsidR="00156C3F" w:rsidRPr="00156C3F">
              <w:t>Коннекционизм</w:t>
            </w:r>
            <w:proofErr w:type="spellEnd"/>
            <w:r w:rsidR="00156C3F" w:rsidRPr="00156C3F">
              <w:t xml:space="preserve">. </w:t>
            </w:r>
          </w:p>
          <w:p w:rsidR="00156C3F" w:rsidRDefault="00156C3F" w:rsidP="00156C3F">
            <w:pPr>
              <w:tabs>
                <w:tab w:val="left" w:pos="261"/>
              </w:tabs>
              <w:jc w:val="both"/>
            </w:pPr>
            <w:r>
              <w:t xml:space="preserve">2. </w:t>
            </w:r>
            <w:r w:rsidRPr="00156C3F">
              <w:t xml:space="preserve">Модель параллельно-распределенной обработки информации </w:t>
            </w:r>
            <w:proofErr w:type="spellStart"/>
            <w:r w:rsidRPr="00156C3F">
              <w:t>Румельхарта</w:t>
            </w:r>
            <w:proofErr w:type="spellEnd"/>
            <w:r w:rsidRPr="00156C3F">
              <w:t xml:space="preserve"> Д.  и Мак-</w:t>
            </w:r>
            <w:proofErr w:type="spellStart"/>
            <w:r w:rsidRPr="00156C3F">
              <w:t>Клелланда</w:t>
            </w:r>
            <w:proofErr w:type="spellEnd"/>
            <w:r w:rsidRPr="00156C3F">
              <w:t xml:space="preserve"> Дж. </w:t>
            </w:r>
          </w:p>
          <w:p w:rsidR="00156C3F" w:rsidRDefault="00156C3F" w:rsidP="00156C3F">
            <w:pPr>
              <w:tabs>
                <w:tab w:val="left" w:pos="261"/>
              </w:tabs>
              <w:jc w:val="both"/>
            </w:pPr>
            <w:r>
              <w:t xml:space="preserve">3. </w:t>
            </w:r>
            <w:r w:rsidRPr="00156C3F">
              <w:t xml:space="preserve">Теория универсальных грамматик Хомского Н. </w:t>
            </w:r>
          </w:p>
          <w:p w:rsidR="00156C3F" w:rsidRPr="00156C3F" w:rsidRDefault="00156C3F" w:rsidP="00156C3F">
            <w:pPr>
              <w:tabs>
                <w:tab w:val="left" w:pos="261"/>
              </w:tabs>
              <w:jc w:val="both"/>
            </w:pPr>
            <w:r>
              <w:t xml:space="preserve">4. </w:t>
            </w:r>
            <w:r w:rsidRPr="00156C3F">
              <w:t xml:space="preserve">Теория когнитивного диссонанса </w:t>
            </w:r>
            <w:proofErr w:type="spellStart"/>
            <w:r w:rsidRPr="00156C3F">
              <w:t>Фестингера</w:t>
            </w:r>
            <w:proofErr w:type="spellEnd"/>
            <w:r w:rsidRPr="00156C3F">
              <w:t xml:space="preserve"> Л.</w:t>
            </w:r>
          </w:p>
          <w:p w:rsidR="00766CEE" w:rsidRPr="006E4258" w:rsidRDefault="00766CEE" w:rsidP="00942435">
            <w:pPr>
              <w:tabs>
                <w:tab w:val="left" w:pos="261"/>
              </w:tabs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B75973" w:rsidRPr="006B7239" w:rsidRDefault="00987E0D" w:rsidP="00EA2ED6">
            <w:pPr>
              <w:jc w:val="center"/>
            </w:pPr>
            <w:r>
              <w:lastRenderedPageBreak/>
              <w:t>3</w:t>
            </w:r>
          </w:p>
        </w:tc>
        <w:tc>
          <w:tcPr>
            <w:tcW w:w="1334" w:type="dxa"/>
          </w:tcPr>
          <w:p w:rsidR="00B75973" w:rsidRPr="00156C3F" w:rsidRDefault="00B75973" w:rsidP="00EA2ED6">
            <w:pPr>
              <w:jc w:val="center"/>
            </w:pPr>
            <w:r w:rsidRPr="00156C3F">
              <w:t>24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B75973" w:rsidRPr="00493DE0" w:rsidRDefault="00B75973" w:rsidP="006E425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B75973" w:rsidRPr="006B7239" w:rsidRDefault="00B75973" w:rsidP="00EA2ED6">
            <w:pPr>
              <w:jc w:val="center"/>
            </w:pPr>
          </w:p>
        </w:tc>
        <w:tc>
          <w:tcPr>
            <w:tcW w:w="1334" w:type="dxa"/>
          </w:tcPr>
          <w:p w:rsidR="00B75973" w:rsidRPr="00281184" w:rsidRDefault="00B75973" w:rsidP="00EA2ED6">
            <w:pPr>
              <w:jc w:val="center"/>
              <w:rPr>
                <w:b/>
              </w:rPr>
            </w:pPr>
            <w:r w:rsidRPr="00281184">
              <w:rPr>
                <w:b/>
              </w:rPr>
              <w:t>100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B75973" w:rsidRPr="00493DE0" w:rsidRDefault="00B75973" w:rsidP="009E7963">
            <w:pPr>
              <w:pStyle w:val="a9"/>
              <w:jc w:val="both"/>
              <w:rPr>
                <w:b/>
              </w:rPr>
            </w:pPr>
            <w:proofErr w:type="spellStart"/>
            <w:r w:rsidRPr="00B75973">
              <w:rPr>
                <w:b/>
              </w:rPr>
              <w:t>Midterm</w:t>
            </w:r>
            <w:proofErr w:type="spellEnd"/>
            <w:r w:rsidRPr="00B75973">
              <w:rPr>
                <w:b/>
              </w:rPr>
              <w:t xml:space="preserve"> </w:t>
            </w:r>
            <w:proofErr w:type="spellStart"/>
            <w:r w:rsidRPr="00B75973">
              <w:rPr>
                <w:b/>
              </w:rPr>
              <w:t>Exam</w:t>
            </w:r>
            <w:proofErr w:type="spellEnd"/>
            <w:r w:rsidRPr="00B75973">
              <w:rPr>
                <w:b/>
              </w:rPr>
              <w:t xml:space="preserve">: </w:t>
            </w:r>
            <w:r w:rsidR="009E7963" w:rsidRPr="009E7963">
              <w:t>Когнитивное моделирование</w:t>
            </w:r>
            <w:r w:rsidR="009E7963">
              <w:t xml:space="preserve">: </w:t>
            </w:r>
            <w:r w:rsidR="009E7963" w:rsidRPr="00AB7103">
              <w:t>Когнитивная (познавательно-целевая) структуризация знаний об исследуемом объекте и внешней для него среды на основе PEST-анализа и SWOT-анализа.</w:t>
            </w:r>
          </w:p>
        </w:tc>
        <w:tc>
          <w:tcPr>
            <w:tcW w:w="1310" w:type="dxa"/>
          </w:tcPr>
          <w:p w:rsidR="00B75973" w:rsidRPr="006B7239" w:rsidRDefault="00987E0D" w:rsidP="00EA2ED6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B75973" w:rsidRPr="00281184" w:rsidRDefault="00B75973" w:rsidP="00EA2ED6">
            <w:pPr>
              <w:jc w:val="center"/>
              <w:rPr>
                <w:b/>
              </w:rPr>
            </w:pPr>
            <w:r w:rsidRPr="00281184">
              <w:rPr>
                <w:b/>
              </w:rPr>
              <w:t>100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B75973" w:rsidRPr="00194D3F" w:rsidRDefault="00B75973" w:rsidP="0094243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Модуль 2. </w:t>
            </w:r>
            <w:r w:rsidR="00942435">
              <w:rPr>
                <w:b/>
              </w:rPr>
              <w:t>Когнитивная наука</w:t>
            </w:r>
            <w:r w:rsidRPr="00F67237">
              <w:rPr>
                <w:b/>
              </w:rPr>
              <w:t xml:space="preserve"> нового времени.</w:t>
            </w:r>
          </w:p>
        </w:tc>
        <w:tc>
          <w:tcPr>
            <w:tcW w:w="1310" w:type="dxa"/>
          </w:tcPr>
          <w:p w:rsidR="00B75973" w:rsidRPr="006B7239" w:rsidRDefault="00B75973" w:rsidP="00EA2ED6">
            <w:pPr>
              <w:jc w:val="center"/>
            </w:pPr>
          </w:p>
        </w:tc>
        <w:tc>
          <w:tcPr>
            <w:tcW w:w="1334" w:type="dxa"/>
          </w:tcPr>
          <w:p w:rsidR="00B75973" w:rsidRDefault="00B75973" w:rsidP="00EA2ED6">
            <w:pPr>
              <w:jc w:val="center"/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112D84" w:rsidRPr="004861B5" w:rsidRDefault="006B7239" w:rsidP="00942435">
            <w:pPr>
              <w:jc w:val="both"/>
            </w:pPr>
            <w:r w:rsidRPr="00D059BC">
              <w:rPr>
                <w:b/>
              </w:rPr>
              <w:t>Лекция 5.</w:t>
            </w:r>
            <w:r w:rsidRPr="00385259">
              <w:rPr>
                <w:snapToGrid w:val="0"/>
                <w:sz w:val="28"/>
              </w:rPr>
              <w:t xml:space="preserve"> </w:t>
            </w:r>
            <w:r w:rsidR="00942435">
              <w:rPr>
                <w:snapToGrid w:val="0"/>
              </w:rPr>
              <w:t xml:space="preserve">Когнитивная </w:t>
            </w:r>
            <w:proofErr w:type="spellStart"/>
            <w:r w:rsidR="00942435">
              <w:rPr>
                <w:snapToGrid w:val="0"/>
              </w:rPr>
              <w:t>нейронаука</w:t>
            </w:r>
            <w:proofErr w:type="spellEnd"/>
          </w:p>
        </w:tc>
        <w:tc>
          <w:tcPr>
            <w:tcW w:w="1310" w:type="dxa"/>
          </w:tcPr>
          <w:p w:rsidR="00112D84" w:rsidRPr="006B7239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56C3F" w:rsidRDefault="00A90E55" w:rsidP="00156C3F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F67237">
              <w:rPr>
                <w:b/>
              </w:rPr>
              <w:t xml:space="preserve"> </w:t>
            </w:r>
            <w:r w:rsidR="000E541C" w:rsidRPr="00D059BC">
              <w:rPr>
                <w:b/>
              </w:rPr>
              <w:t>5.</w:t>
            </w:r>
            <w:r w:rsidR="000E541C">
              <w:t xml:space="preserve"> </w:t>
            </w:r>
            <w:r w:rsidR="00156C3F">
              <w:t>1.</w:t>
            </w:r>
            <w:r w:rsidR="00156C3F" w:rsidRPr="00156C3F">
              <w:t xml:space="preserve">Традиционные и </w:t>
            </w:r>
            <w:proofErr w:type="spellStart"/>
            <w:r w:rsidR="00156C3F" w:rsidRPr="00156C3F">
              <w:t>нейрокогнитивные</w:t>
            </w:r>
            <w:proofErr w:type="spellEnd"/>
            <w:r w:rsidR="00156C3F" w:rsidRPr="00156C3F">
              <w:t xml:space="preserve"> методы исследования (ОМР, ПЭТ, ЭЭГ, КАТ). </w:t>
            </w:r>
          </w:p>
          <w:p w:rsidR="00156C3F" w:rsidRDefault="00156C3F" w:rsidP="00156C3F">
            <w:pPr>
              <w:tabs>
                <w:tab w:val="left" w:pos="261"/>
              </w:tabs>
              <w:ind w:left="18"/>
              <w:jc w:val="both"/>
            </w:pPr>
            <w:r>
              <w:t>2.</w:t>
            </w:r>
            <w:r w:rsidRPr="00156C3F">
              <w:t xml:space="preserve">Анализ микроструктуры когнитивного психологического процесса как основной метод исследования. </w:t>
            </w:r>
          </w:p>
          <w:p w:rsidR="00156C3F" w:rsidRPr="004861B5" w:rsidRDefault="00156C3F" w:rsidP="00156C3F">
            <w:pPr>
              <w:tabs>
                <w:tab w:val="left" w:pos="261"/>
              </w:tabs>
              <w:ind w:left="18"/>
              <w:jc w:val="both"/>
            </w:pPr>
            <w:r>
              <w:t xml:space="preserve">3. </w:t>
            </w:r>
            <w:r w:rsidRPr="00156C3F">
              <w:t>Новые методы и старые проблемы психологии.</w:t>
            </w:r>
            <w:r w:rsidRPr="004861B5">
              <w:t xml:space="preserve"> 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281184" w:rsidP="00EA2ED6">
            <w:pPr>
              <w:jc w:val="center"/>
            </w:pPr>
            <w:r>
              <w:t>24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6B7239" w:rsidP="0081107D">
            <w:pPr>
              <w:pStyle w:val="a9"/>
              <w:jc w:val="both"/>
            </w:pPr>
            <w:r w:rsidRPr="00D059BC">
              <w:rPr>
                <w:b/>
              </w:rPr>
              <w:t>Лекция 6</w:t>
            </w:r>
            <w:r w:rsidR="00486E0D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81107D" w:rsidRPr="0081107D">
              <w:t>Память в когнитивной психологии. Память человека и память машины</w:t>
            </w:r>
            <w:r w:rsidR="0081107D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56C3F" w:rsidRDefault="00A90E55" w:rsidP="0081107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</w:t>
            </w:r>
            <w:r w:rsidR="00156C3F">
              <w:t xml:space="preserve">1. </w:t>
            </w:r>
            <w:r w:rsidR="00156C3F" w:rsidRPr="00156C3F">
              <w:t xml:space="preserve">Виды памяти. Виды долговременной памяти по </w:t>
            </w:r>
            <w:proofErr w:type="spellStart"/>
            <w:r w:rsidR="00156C3F" w:rsidRPr="00156C3F">
              <w:t>Тульвингу</w:t>
            </w:r>
            <w:proofErr w:type="spellEnd"/>
            <w:r w:rsidR="00156C3F" w:rsidRPr="00156C3F">
              <w:t xml:space="preserve"> Э.: процедурная память, семантическая память, эпизодическая память.</w:t>
            </w:r>
          </w:p>
          <w:p w:rsidR="00156C3F" w:rsidRDefault="00156C3F" w:rsidP="0081107D">
            <w:pPr>
              <w:tabs>
                <w:tab w:val="left" w:pos="261"/>
              </w:tabs>
              <w:ind w:left="18"/>
              <w:jc w:val="both"/>
            </w:pPr>
            <w:r>
              <w:t xml:space="preserve">2. </w:t>
            </w:r>
            <w:r w:rsidRPr="00156C3F">
              <w:t xml:space="preserve">Имплицитная и эксплицитная виды памяти. Дифференцированная схема процессов долговременной памяти </w:t>
            </w:r>
            <w:proofErr w:type="spellStart"/>
            <w:r w:rsidRPr="00156C3F">
              <w:t>Тульвинга</w:t>
            </w:r>
            <w:proofErr w:type="spellEnd"/>
            <w:r w:rsidRPr="00156C3F">
              <w:t xml:space="preserve"> Э.</w:t>
            </w:r>
          </w:p>
          <w:p w:rsidR="00156C3F" w:rsidRPr="004861B5" w:rsidRDefault="00156C3F" w:rsidP="0081107D">
            <w:pPr>
              <w:tabs>
                <w:tab w:val="left" w:pos="261"/>
              </w:tabs>
              <w:ind w:left="18"/>
              <w:jc w:val="both"/>
            </w:pPr>
            <w:r>
              <w:t xml:space="preserve">3. </w:t>
            </w:r>
            <w:proofErr w:type="spellStart"/>
            <w:r w:rsidR="000E6861" w:rsidRPr="000E6861">
              <w:t>Тестологические</w:t>
            </w:r>
            <w:proofErr w:type="spellEnd"/>
            <w:r w:rsidR="000E6861" w:rsidRPr="000E6861">
              <w:t xml:space="preserve"> теории интеллекта. Когнитивные теории </w:t>
            </w:r>
            <w:proofErr w:type="spellStart"/>
            <w:r w:rsidR="000E6861" w:rsidRPr="000E6861">
              <w:t>интеллекта.</w:t>
            </w:r>
            <w:r w:rsidRPr="00156C3F">
              <w:t>Понятие</w:t>
            </w:r>
            <w:proofErr w:type="spellEnd"/>
            <w:r w:rsidRPr="00156C3F">
              <w:t xml:space="preserve"> общего интеллекта по Чарльзу </w:t>
            </w:r>
            <w:proofErr w:type="spellStart"/>
            <w:r w:rsidRPr="00156C3F">
              <w:t>Спирмену</w:t>
            </w:r>
            <w:proofErr w:type="spellEnd"/>
            <w:r w:rsidRPr="00156C3F">
              <w:t xml:space="preserve">. Теория множественности видов интеллекта </w:t>
            </w:r>
            <w:proofErr w:type="spellStart"/>
            <w:r w:rsidRPr="00156C3F">
              <w:t>Ховарда</w:t>
            </w:r>
            <w:proofErr w:type="spellEnd"/>
            <w:r w:rsidRPr="00156C3F">
              <w:t xml:space="preserve"> </w:t>
            </w:r>
            <w:proofErr w:type="spellStart"/>
            <w:r w:rsidRPr="00156C3F">
              <w:t>Гарднера</w:t>
            </w:r>
            <w:proofErr w:type="spellEnd"/>
            <w:r w:rsidRPr="00156C3F">
              <w:t>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24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112D84" w:rsidRPr="004861B5" w:rsidRDefault="006B7239" w:rsidP="0081107D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7.</w:t>
            </w:r>
            <w:r>
              <w:t xml:space="preserve"> </w:t>
            </w:r>
            <w:r w:rsidR="0081107D" w:rsidRPr="0081107D">
              <w:rPr>
                <w:snapToGrid w:val="0"/>
                <w:szCs w:val="28"/>
              </w:rPr>
              <w:t>Когнитивная психотерапия</w:t>
            </w:r>
            <w:r w:rsidR="0081107D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56C3F" w:rsidRDefault="00A90E55" w:rsidP="0081107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7.</w:t>
            </w:r>
            <w:r w:rsidR="000E541C">
              <w:t xml:space="preserve"> </w:t>
            </w:r>
            <w:r w:rsidR="00156C3F">
              <w:t xml:space="preserve">1. </w:t>
            </w:r>
            <w:proofErr w:type="spellStart"/>
            <w:r w:rsidR="00156C3F" w:rsidRPr="00156C3F">
              <w:t>Когнитивно-бихевиоральная</w:t>
            </w:r>
            <w:proofErr w:type="spellEnd"/>
            <w:r w:rsidR="00156C3F" w:rsidRPr="00156C3F">
              <w:t xml:space="preserve"> психотерапия. Цель, основные положения и принципы. Сфера применения. Методы диагностики и основные техники.  </w:t>
            </w:r>
          </w:p>
          <w:p w:rsidR="00156C3F" w:rsidRDefault="00156C3F" w:rsidP="0081107D">
            <w:pPr>
              <w:tabs>
                <w:tab w:val="left" w:pos="261"/>
              </w:tabs>
              <w:ind w:left="18"/>
              <w:jc w:val="both"/>
            </w:pPr>
            <w:r>
              <w:t xml:space="preserve">2. </w:t>
            </w:r>
            <w:r w:rsidRPr="00156C3F">
              <w:t>Рационально-эмотивная терапия. Основные принципы. Терапевтическая стратегия, основные приемы проведения РЭТ. Понятие о когнитивной дискуссии.</w:t>
            </w:r>
          </w:p>
          <w:p w:rsidR="00156C3F" w:rsidRPr="004861B5" w:rsidRDefault="00156C3F" w:rsidP="00156C3F">
            <w:pPr>
              <w:tabs>
                <w:tab w:val="left" w:pos="261"/>
              </w:tabs>
              <w:ind w:left="18"/>
              <w:jc w:val="both"/>
            </w:pPr>
            <w:r>
              <w:t xml:space="preserve">3. </w:t>
            </w:r>
            <w:proofErr w:type="spellStart"/>
            <w:r w:rsidRPr="00156C3F">
              <w:t>Когнитивно</w:t>
            </w:r>
            <w:proofErr w:type="spellEnd"/>
            <w:r w:rsidRPr="00156C3F">
              <w:t>-аналитическая психотерапия как синтез когнитивного и психоаналитического подходов. Теоретические предпосылки формирования данного направления психотерапии. Основные понятия.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24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4B4DD6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E7963" w:rsidRPr="009E7963" w:rsidRDefault="006B7239" w:rsidP="000E6861">
            <w:pPr>
              <w:pStyle w:val="a9"/>
              <w:jc w:val="both"/>
            </w:pPr>
            <w:r w:rsidRPr="00D059BC">
              <w:rPr>
                <w:b/>
              </w:rPr>
              <w:t>Лекция 8</w:t>
            </w:r>
            <w:r>
              <w:t xml:space="preserve">. </w:t>
            </w:r>
            <w:r w:rsidR="009E7963" w:rsidRPr="009E7963">
              <w:t xml:space="preserve">Когнитивные и регулятивные процессы </w:t>
            </w:r>
          </w:p>
          <w:p w:rsidR="00112D84" w:rsidRPr="004861B5" w:rsidRDefault="009E7963" w:rsidP="000E6861">
            <w:pPr>
              <w:pStyle w:val="a9"/>
              <w:jc w:val="both"/>
            </w:pPr>
            <w:r w:rsidRPr="009E7963">
              <w:t>в структуре профессиональной деятельности.</w:t>
            </w:r>
            <w:r w:rsidRPr="004861B5">
              <w:t xml:space="preserve"> </w:t>
            </w:r>
          </w:p>
        </w:tc>
        <w:tc>
          <w:tcPr>
            <w:tcW w:w="1310" w:type="dxa"/>
          </w:tcPr>
          <w:p w:rsidR="00112D84" w:rsidRPr="006B7239" w:rsidRDefault="001404F7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1404F7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703A9E" w:rsidRDefault="00A90E55" w:rsidP="000E6861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90E55">
              <w:rPr>
                <w:b/>
              </w:rPr>
              <w:t xml:space="preserve">Семинар </w:t>
            </w:r>
            <w:r w:rsidR="00F62CB7" w:rsidRPr="00A90E55">
              <w:rPr>
                <w:b/>
              </w:rPr>
              <w:t>8.</w:t>
            </w:r>
          </w:p>
          <w:p w:rsidR="000E6861" w:rsidRDefault="00F62CB7" w:rsidP="000E6861">
            <w:pPr>
              <w:tabs>
                <w:tab w:val="left" w:pos="261"/>
              </w:tabs>
              <w:ind w:left="18"/>
              <w:jc w:val="both"/>
            </w:pPr>
            <w:r>
              <w:t xml:space="preserve"> </w:t>
            </w:r>
            <w:r w:rsidR="000E6861">
              <w:t>1. Э</w:t>
            </w:r>
            <w:r w:rsidR="000E6861" w:rsidRPr="000E6861">
              <w:t>тапы в структуре приема информации</w:t>
            </w:r>
            <w:r w:rsidR="00703A9E">
              <w:t>.</w:t>
            </w:r>
            <w:r w:rsidR="000E6861">
              <w:t xml:space="preserve"> Ч</w:t>
            </w:r>
            <w:r w:rsidR="000E6861" w:rsidRPr="000E6861">
              <w:t>етыре стадии решения проблемы</w:t>
            </w:r>
            <w:r w:rsidR="00703A9E">
              <w:t xml:space="preserve"> по Л.Д. Столяренко</w:t>
            </w:r>
          </w:p>
          <w:p w:rsidR="000E6861" w:rsidRPr="004861B5" w:rsidRDefault="00703A9E" w:rsidP="000E6861">
            <w:pPr>
              <w:tabs>
                <w:tab w:val="left" w:pos="261"/>
              </w:tabs>
              <w:ind w:left="18"/>
              <w:jc w:val="both"/>
            </w:pPr>
            <w:r>
              <w:t>2</w:t>
            </w:r>
            <w:r w:rsidR="000E6861">
              <w:t xml:space="preserve">. </w:t>
            </w:r>
            <w:r w:rsidRPr="00703A9E">
              <w:rPr>
                <w:bCs/>
              </w:rPr>
              <w:t>Особенности регулятивных, когнитивных процессов по А.Р. Карпову.</w:t>
            </w:r>
            <w:r>
              <w:rPr>
                <w:bCs/>
              </w:rPr>
              <w:t xml:space="preserve"> </w:t>
            </w:r>
            <w:r w:rsidRPr="00703A9E">
              <w:rPr>
                <w:bCs/>
              </w:rPr>
              <w:t>Процесс принятия решения</w:t>
            </w:r>
            <w:r>
              <w:rPr>
                <w:bCs/>
              </w:rPr>
              <w:t xml:space="preserve"> по А.Р. Карпову.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24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A90E55" w:rsidRDefault="00281184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1310" w:type="dxa"/>
          </w:tcPr>
          <w:p w:rsidR="00D02338" w:rsidRDefault="00D02338" w:rsidP="00EA2ED6">
            <w:pPr>
              <w:jc w:val="center"/>
            </w:pPr>
          </w:p>
        </w:tc>
        <w:tc>
          <w:tcPr>
            <w:tcW w:w="1334" w:type="dxa"/>
          </w:tcPr>
          <w:p w:rsidR="00D02338" w:rsidRPr="00281184" w:rsidRDefault="00281184" w:rsidP="00EA2ED6">
            <w:pPr>
              <w:jc w:val="center"/>
              <w:rPr>
                <w:b/>
              </w:rPr>
            </w:pPr>
            <w:r w:rsidRPr="00281184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ED61CC" w:rsidRPr="004861B5" w:rsidRDefault="00ED61CC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proofErr w:type="spellStart"/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EDA" w:rsidRDefault="00F75EDA" w:rsidP="00703A9E">
      <w:r>
        <w:separator/>
      </w:r>
    </w:p>
  </w:endnote>
  <w:endnote w:type="continuationSeparator" w:id="0">
    <w:p w:rsidR="00F75EDA" w:rsidRDefault="00F75EDA" w:rsidP="0070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EDA" w:rsidRDefault="00F75EDA" w:rsidP="00703A9E">
      <w:r>
        <w:separator/>
      </w:r>
    </w:p>
  </w:footnote>
  <w:footnote w:type="continuationSeparator" w:id="0">
    <w:p w:rsidR="00F75EDA" w:rsidRDefault="00F75EDA" w:rsidP="00703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F0532E9"/>
    <w:multiLevelType w:val="hybridMultilevel"/>
    <w:tmpl w:val="87483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50F95"/>
    <w:rsid w:val="00053910"/>
    <w:rsid w:val="00077C44"/>
    <w:rsid w:val="000E541C"/>
    <w:rsid w:val="000E6861"/>
    <w:rsid w:val="000F4F69"/>
    <w:rsid w:val="00100E45"/>
    <w:rsid w:val="00112D84"/>
    <w:rsid w:val="00134BBE"/>
    <w:rsid w:val="001404F7"/>
    <w:rsid w:val="00156C3F"/>
    <w:rsid w:val="001820F1"/>
    <w:rsid w:val="001910D1"/>
    <w:rsid w:val="00194D3F"/>
    <w:rsid w:val="001B047B"/>
    <w:rsid w:val="001D11B8"/>
    <w:rsid w:val="00206B9E"/>
    <w:rsid w:val="00237266"/>
    <w:rsid w:val="00274FFA"/>
    <w:rsid w:val="00281184"/>
    <w:rsid w:val="00286008"/>
    <w:rsid w:val="002A7A8F"/>
    <w:rsid w:val="002B632E"/>
    <w:rsid w:val="00310E6A"/>
    <w:rsid w:val="00324E19"/>
    <w:rsid w:val="003355D1"/>
    <w:rsid w:val="0033624F"/>
    <w:rsid w:val="003D4BAF"/>
    <w:rsid w:val="003E3359"/>
    <w:rsid w:val="00400AFA"/>
    <w:rsid w:val="004575F5"/>
    <w:rsid w:val="00486E0D"/>
    <w:rsid w:val="00493DE0"/>
    <w:rsid w:val="004A6EBA"/>
    <w:rsid w:val="004B4DD6"/>
    <w:rsid w:val="004C1F93"/>
    <w:rsid w:val="004D0C2C"/>
    <w:rsid w:val="005119B8"/>
    <w:rsid w:val="005236FE"/>
    <w:rsid w:val="00560BBE"/>
    <w:rsid w:val="005B2F92"/>
    <w:rsid w:val="00606380"/>
    <w:rsid w:val="00632E3F"/>
    <w:rsid w:val="00685D5E"/>
    <w:rsid w:val="006B7239"/>
    <w:rsid w:val="006E2CE8"/>
    <w:rsid w:val="006E4258"/>
    <w:rsid w:val="00703A9E"/>
    <w:rsid w:val="007061C1"/>
    <w:rsid w:val="00724F20"/>
    <w:rsid w:val="00766CEE"/>
    <w:rsid w:val="00781FCB"/>
    <w:rsid w:val="00792858"/>
    <w:rsid w:val="007B7FEE"/>
    <w:rsid w:val="007F724A"/>
    <w:rsid w:val="0081107D"/>
    <w:rsid w:val="008414AB"/>
    <w:rsid w:val="008E132D"/>
    <w:rsid w:val="008F52DD"/>
    <w:rsid w:val="009057EE"/>
    <w:rsid w:val="00934BE8"/>
    <w:rsid w:val="00942435"/>
    <w:rsid w:val="00987E0D"/>
    <w:rsid w:val="0099509F"/>
    <w:rsid w:val="009E7963"/>
    <w:rsid w:val="00A15366"/>
    <w:rsid w:val="00A26283"/>
    <w:rsid w:val="00A4204C"/>
    <w:rsid w:val="00A46275"/>
    <w:rsid w:val="00A706FD"/>
    <w:rsid w:val="00A76763"/>
    <w:rsid w:val="00A90E55"/>
    <w:rsid w:val="00A91F6B"/>
    <w:rsid w:val="00AB1BC1"/>
    <w:rsid w:val="00B00314"/>
    <w:rsid w:val="00B51F68"/>
    <w:rsid w:val="00B553F0"/>
    <w:rsid w:val="00B55D11"/>
    <w:rsid w:val="00B75973"/>
    <w:rsid w:val="00BD1A86"/>
    <w:rsid w:val="00BD74B0"/>
    <w:rsid w:val="00BE2345"/>
    <w:rsid w:val="00C52217"/>
    <w:rsid w:val="00C963EF"/>
    <w:rsid w:val="00CC574C"/>
    <w:rsid w:val="00CD31F6"/>
    <w:rsid w:val="00CE2812"/>
    <w:rsid w:val="00D02338"/>
    <w:rsid w:val="00D059BC"/>
    <w:rsid w:val="00D26750"/>
    <w:rsid w:val="00D541AA"/>
    <w:rsid w:val="00D557A2"/>
    <w:rsid w:val="00DB064E"/>
    <w:rsid w:val="00DB1825"/>
    <w:rsid w:val="00DC2DEC"/>
    <w:rsid w:val="00DC5BC7"/>
    <w:rsid w:val="00DF643B"/>
    <w:rsid w:val="00E9145C"/>
    <w:rsid w:val="00EA41C0"/>
    <w:rsid w:val="00EB23A7"/>
    <w:rsid w:val="00ED61CC"/>
    <w:rsid w:val="00F40FD4"/>
    <w:rsid w:val="00F549D4"/>
    <w:rsid w:val="00F62CB7"/>
    <w:rsid w:val="00F67237"/>
    <w:rsid w:val="00F75EDA"/>
    <w:rsid w:val="00FA1C7F"/>
    <w:rsid w:val="00FB5B4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D7B61-52DF-4D0A-8704-A1C393A7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FB5B4F"/>
  </w:style>
  <w:style w:type="paragraph" w:styleId="ab">
    <w:name w:val="header"/>
    <w:basedOn w:val="a"/>
    <w:link w:val="ac"/>
    <w:uiPriority w:val="99"/>
    <w:unhideWhenUsed/>
    <w:rsid w:val="00703A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3A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3A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3A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1%D0%B8%D1%85%D0%BE%D0%BB%D0%BE%D0%B3%D0%B8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1%D0%B8%D1%85%D0%BE%D0%BB%D0%B8%D0%BD%D0%B3%D0%B2%D0%B8%D1%81%D1%82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C5139-97B0-4CAA-AA44-5FA6BDF3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30</cp:revision>
  <dcterms:created xsi:type="dcterms:W3CDTF">2017-08-30T08:35:00Z</dcterms:created>
  <dcterms:modified xsi:type="dcterms:W3CDTF">2018-01-16T07:40:00Z</dcterms:modified>
</cp:coreProperties>
</file>